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FD6FC1">
        <w:rPr>
          <w:rFonts w:ascii="Times New Roman" w:hAnsi="Times New Roman" w:cs="Times New Roman"/>
          <w:i/>
          <w:sz w:val="28"/>
          <w:szCs w:val="28"/>
          <w:u w:val="single"/>
        </w:rPr>
        <w:t xml:space="preserve">Людмила Владимировна </w:t>
      </w:r>
      <w:proofErr w:type="spellStart"/>
      <w:r w:rsidR="00FD6FC1">
        <w:rPr>
          <w:rFonts w:ascii="Times New Roman" w:hAnsi="Times New Roman" w:cs="Times New Roman"/>
          <w:i/>
          <w:sz w:val="28"/>
          <w:szCs w:val="28"/>
          <w:u w:val="single"/>
        </w:rPr>
        <w:t>Юрченкова</w:t>
      </w:r>
      <w:proofErr w:type="spellEnd"/>
      <w:r w:rsidR="00FD6FC1">
        <w:rPr>
          <w:rFonts w:ascii="Times New Roman" w:hAnsi="Times New Roman" w:cs="Times New Roman"/>
          <w:i/>
          <w:sz w:val="28"/>
          <w:szCs w:val="28"/>
          <w:u w:val="single"/>
        </w:rPr>
        <w:t xml:space="preserve"> – преподаватель общепрофессиональных дисциплин АСХ</w:t>
      </w:r>
      <w:proofErr w:type="gramStart"/>
      <w:r w:rsidR="00FD6FC1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FD6FC1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FD6FC1">
        <w:rPr>
          <w:rFonts w:ascii="Times New Roman" w:hAnsi="Times New Roman" w:cs="Times New Roman"/>
          <w:i/>
          <w:sz w:val="28"/>
          <w:szCs w:val="28"/>
          <w:u w:val="single"/>
        </w:rPr>
        <w:t>38.02.01 Экономика и бухгалтерский учет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D6FC1">
        <w:rPr>
          <w:rFonts w:ascii="Times New Roman" w:hAnsi="Times New Roman" w:cs="Times New Roman"/>
          <w:sz w:val="28"/>
          <w:szCs w:val="28"/>
        </w:rPr>
        <w:t>ОП.06 Финансы, денежное обращение и кредит</w:t>
      </w:r>
    </w:p>
    <w:p w:rsidR="007A784E" w:rsidRPr="00FD6FC1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B276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6FC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D6FC1" w:rsidRPr="00FD6FC1" w:rsidRDefault="00FD6FC1" w:rsidP="00FD6F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дисциплины </w:t>
      </w:r>
      <w:r w:rsidRPr="00FD6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должен уметь</w:t>
      </w: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6FC1" w:rsidRPr="00FD6FC1" w:rsidRDefault="00FD6FC1" w:rsidP="00FD6FC1">
      <w:pPr>
        <w:widowControl w:val="0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оперировать кредитно-финансовыми понятиями и категориями, ориентироваться в схемах построения и взаимодействия различных сегментов финансового рынка;</w:t>
      </w:r>
    </w:p>
    <w:p w:rsidR="00FD6FC1" w:rsidRPr="00FD6FC1" w:rsidRDefault="00FD6FC1" w:rsidP="00FD6FC1">
      <w:pPr>
        <w:widowControl w:val="0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анализ показателей, связанных с денежным обращением;</w:t>
      </w:r>
    </w:p>
    <w:p w:rsidR="00FD6FC1" w:rsidRPr="00FD6FC1" w:rsidRDefault="00FD6FC1" w:rsidP="00FD6FC1">
      <w:pPr>
        <w:widowControl w:val="0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анализ структуры государственного бюджета, источников формирования дефицита бюджета;</w:t>
      </w:r>
    </w:p>
    <w:p w:rsidR="00FD6FC1" w:rsidRPr="00FD6FC1" w:rsidRDefault="00FD6FC1" w:rsidP="00FD6FC1">
      <w:pPr>
        <w:widowControl w:val="0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сравнительную характеристику различных ценных бумаг по степени доходности и риска.</w:t>
      </w:r>
    </w:p>
    <w:p w:rsidR="00FD6FC1" w:rsidRPr="00FD6FC1" w:rsidRDefault="00FD6FC1" w:rsidP="00FD6F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дисциплины </w:t>
      </w:r>
      <w:r w:rsidRPr="00FD6F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должен знать</w:t>
      </w: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финансов, их функции и роль в экономике;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финансовой политики и финансового контроля;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законы денежного обращения;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сущность, виды и функции денег;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типы и элементы денежных систем;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денежных реформ;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кредитной и банковской системы;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банков и классификацию банковских операций;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цели, типы и инструменты денежно-кредитной политики;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 финансовой системы;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функционирования бюджетной системы и основы бюджетного устройства;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и классификации ценных бумаг;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функционирования первичного и вторичного рынков ценных бумаг;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деятельности и функции профессиональных участников рынка ценных бумаг;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кредитов и кредитной системы в условиях рыночной экономики;</w:t>
      </w:r>
    </w:p>
    <w:p w:rsidR="00FD6FC1" w:rsidRPr="00FD6FC1" w:rsidRDefault="00FD6FC1" w:rsidP="00FD6FC1">
      <w:pPr>
        <w:widowControl w:val="0"/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FC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и отличительные черты развития кредитного дела и денежного обращения в России на основных этапах формирования ее экономической системы.</w:t>
      </w:r>
    </w:p>
    <w:p w:rsidR="00FD6FC1" w:rsidRPr="00FD6FC1" w:rsidRDefault="00FD6FC1" w:rsidP="00FD6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FC1" w:rsidRDefault="00FD6FC1" w:rsidP="00FD6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765" w:rsidRDefault="00720765" w:rsidP="00FD6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765" w:rsidRDefault="00720765" w:rsidP="00FD6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765" w:rsidRPr="00FD6FC1" w:rsidRDefault="00720765" w:rsidP="00FD6F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B82" w:rsidRPr="00C03B82" w:rsidRDefault="00C03B82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освоения учебной дисциплины/профессионального модуля</w:t>
      </w:r>
    </w:p>
    <w:tbl>
      <w:tblPr>
        <w:tblW w:w="49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6062"/>
        <w:gridCol w:w="3184"/>
      </w:tblGrid>
      <w:tr w:rsidR="00790F6F" w:rsidRPr="00720765" w:rsidTr="00383191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20765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790F6F" w:rsidRPr="00720765" w:rsidTr="00383191">
        <w:trPr>
          <w:trHeight w:val="425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790F6F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383191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ПК 1.3. Проводить учет денежных средств, оформлять денежные и кассовые документы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Темы практических работ: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1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показателей денежного обращения;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3</w:t>
            </w:r>
            <w:r w:rsidRPr="007207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Составление сметы доходов и расходов предприятия;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7 Определение размера страхового платежа и страхового возмещения;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8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чистой прибыли по организациям различных форм собственности;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10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процентов по вкладам и расчет потребности в кредите;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11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курса акций. Определение доходности акций;</w:t>
            </w:r>
          </w:p>
          <w:p w:rsidR="00790F6F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12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эффективности операций с ценными бумагами.</w:t>
            </w:r>
          </w:p>
        </w:tc>
      </w:tr>
      <w:tr w:rsidR="00790F6F" w:rsidRPr="00720765" w:rsidTr="00383191">
        <w:trPr>
          <w:trHeight w:val="417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790F6F" w:rsidP="003831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383191" w:rsidRPr="0072076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383191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ПК 2.4. Проводить процедуры инвентаризации финансовых обязательств организации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Темы практических работ: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3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Составление сметы доходов и расходов предприятия;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4, № 5 </w:t>
            </w:r>
            <w:r w:rsidRPr="007207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Решение задач по определению дефицита бюджета и суммы субвенции, суммы регулирующих доходов бюджета.</w:t>
            </w:r>
          </w:p>
          <w:p w:rsidR="00383191" w:rsidRPr="00720765" w:rsidRDefault="00383191" w:rsidP="00720765">
            <w:pPr>
              <w:tabs>
                <w:tab w:val="left" w:pos="12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6 Определение облагаемой базы для отсчета отчислений в социальные фонды и расчет суммы отчислений;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7 Определение размера страхового платежа и страхового возмещения;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8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Расчет чистой прибыли по организациям различных форм собственности;</w:t>
            </w:r>
          </w:p>
          <w:p w:rsidR="00383191" w:rsidRPr="00720765" w:rsidRDefault="00383191" w:rsidP="0072076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10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Определение процентов по вкладам и расчет потребности в кредите;</w:t>
            </w:r>
          </w:p>
          <w:p w:rsidR="00790F6F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№ 11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Определение курса </w:t>
            </w:r>
            <w:r w:rsidRPr="0072076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акций. Определение доходности акций;</w:t>
            </w:r>
          </w:p>
        </w:tc>
      </w:tr>
      <w:tr w:rsidR="00790F6F" w:rsidRPr="00720765" w:rsidTr="00383191">
        <w:trPr>
          <w:trHeight w:val="423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790F6F" w:rsidP="0038319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="00383191" w:rsidRPr="0072076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20765" w:rsidRDefault="00383191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ПК 4.4. Проводить контроль и анализ информации об имуществе и финансовом положении организации, ее платежеспособности и доходности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практических работ: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4, № 5 Решение задач по определению дефицита бюджета и суммы субвенции, суммы регулирующих доходов бюджета;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7 Определение размера страхового платежа и страхового возмещения;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8 Расчет чистой прибыли по организациям различных форм собственности;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9 Определение оптимального варианта вложения капитала;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10 Определение процентов по вкладам и расчет потребности в кредите;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13 Определение курса валют, курсовой разницы.</w:t>
            </w:r>
          </w:p>
          <w:p w:rsidR="00383191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11 Определение курса акций. Определение доходности акций;</w:t>
            </w:r>
          </w:p>
          <w:p w:rsidR="00790F6F" w:rsidRPr="00720765" w:rsidRDefault="00383191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№ 12 Расчет эффективнос</w:t>
            </w:r>
            <w:r w:rsidR="00A56EA9" w:rsidRPr="00720765">
              <w:rPr>
                <w:rFonts w:ascii="Times New Roman" w:hAnsi="Times New Roman" w:cs="Times New Roman"/>
                <w:sz w:val="24"/>
                <w:szCs w:val="24"/>
              </w:rPr>
              <w:t>ти операций с ценными бумагами.</w:t>
            </w:r>
          </w:p>
        </w:tc>
      </w:tr>
      <w:bookmarkEnd w:id="0"/>
      <w:tr w:rsidR="00A56EA9" w:rsidRPr="00720765" w:rsidTr="00CC62CE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EA9" w:rsidRPr="00720765" w:rsidRDefault="00A56EA9" w:rsidP="00B44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16687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Тема 1.1. Сущность, функции и виды денег</w:t>
            </w: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1.2. Денежное обращение и денежная система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2.1.Сущность финансов, их роль в экономике. Финансовая политика.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2.2 Управление финансами.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2.3. Финансовая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Тема 2.4. Бюджет и бюджетная система. 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2.5.Внебюджетные фонды.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2.6. Страхование.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2.7Финансы хозяйствующих субъектов.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3.1. Ссудный капитал и кредит.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3.2 Банковская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3.3Рынок ценных бумаг в РФ.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3.4Валютная система и международные кредитные отношения.</w:t>
            </w:r>
          </w:p>
        </w:tc>
      </w:tr>
      <w:tr w:rsidR="00A56EA9" w:rsidRPr="00720765" w:rsidTr="00CC62CE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EA9" w:rsidRPr="00720765" w:rsidRDefault="00A56EA9" w:rsidP="00B44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16687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Тема 1.1. Сущность, функции и виды денег</w:t>
            </w: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1.2. Денежное обращение и денежная система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2.1.Сущность финансов, их роль в экономике. Финансовая политика.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2.2 Управление финансами.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2.3. Финансовая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Тема 2.4. Бюджет и бюджетная система. 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2.5.Внебюджетные фонды.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2.6. Страхование.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2.7Финансы хозяйствующих субъектов.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3.1. Ссудный капитал и кредит.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3.2 Банковская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3.3Рынок ценных бумаг в РФ.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3.4Валютная система и международные кредитные отношения.</w:t>
            </w:r>
          </w:p>
        </w:tc>
      </w:tr>
      <w:tr w:rsidR="00A56EA9" w:rsidRPr="00720765" w:rsidTr="00CC62CE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EA9" w:rsidRPr="00720765" w:rsidRDefault="00A56EA9" w:rsidP="00B44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16687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Тема 1.1. Сущность, функции и виды денег</w:t>
            </w: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1.2. Денежное обращение и денежная система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2.1.Сущность финансов, их роль в экономике. Финансовая политика.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2.2 Управление финансами.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2.3. Финансовая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Тема 2.4. Бюджет и бюджетная система. 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2.5.Внебюджетные фонды.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2.6. Страхование.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2.7Финансы хозяйствующих субъектов.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3.1. Ссудный капитал и кредит.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3.2 Банковская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3.3Рынок ценных бумаг в РФ.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3.4Валютная система и международные кредитные отношения.</w:t>
            </w:r>
          </w:p>
        </w:tc>
      </w:tr>
      <w:tr w:rsidR="00A56EA9" w:rsidRPr="00720765" w:rsidTr="00CC62CE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EA9" w:rsidRPr="00720765" w:rsidRDefault="00A56EA9" w:rsidP="00B44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proofErr w:type="gramEnd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5.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16687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5. Владеть информационной культурой, анализировать и оценивать информацию с использованием информационно-коммуникационных технологий.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Тема 1.1. Сущность, функции и виды денег</w:t>
            </w: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1.2. Денежное обращение и денежная система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2.1.Сущность финансов, их роль в экономике. Финансовая политика.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2.2 Управление финансами.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2.3. Финансовая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Тема 2.4. Бюджет и бюджетная система. 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2.5.Внебюджетные фонды.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2.6. Страхование.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2.7Финансы хозяйствующих субъектов.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3.1. Ссудный капитал и кредит.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3.2 Банковская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3.3Рынок ценных бумаг в РФ.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3.4Валютная система и международные кредитные отношения.</w:t>
            </w:r>
          </w:p>
        </w:tc>
      </w:tr>
      <w:tr w:rsidR="00B44779" w:rsidRPr="00720765" w:rsidTr="00CC62CE">
        <w:trPr>
          <w:trHeight w:val="651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779" w:rsidRPr="00720765" w:rsidRDefault="00B44779" w:rsidP="00B44779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6. </w:t>
            </w:r>
          </w:p>
        </w:tc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79" w:rsidRPr="00720765" w:rsidRDefault="00B44779" w:rsidP="00166871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>ОК</w:t>
            </w:r>
            <w:proofErr w:type="gramEnd"/>
            <w:r w:rsidRPr="0072076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6. 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 Тема 1.1. Сущность, функции и виды денег</w:t>
            </w: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4477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1.2. Денежное обращение и денежная система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2.1.Сущность финансов, их роль в экономике. Финансовая политика.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2.2 Управление финансами.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Тема 2.3. Финансовая </w:t>
            </w:r>
            <w:r w:rsidRPr="00720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 xml:space="preserve">Тема 2.4. Бюджет и бюджетная система. 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2.5.Внебюджетные фонды.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2.6. Страхование.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2.7Финансы хозяйствующих субъектов.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3.1. Ссудный капитал и кредит.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3.2 Банковская система.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3.3Рынок ценных бумаг в РФ.</w:t>
            </w:r>
          </w:p>
          <w:p w:rsidR="00A56EA9" w:rsidRPr="00720765" w:rsidRDefault="00A56EA9" w:rsidP="0072076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720765">
              <w:rPr>
                <w:rFonts w:ascii="Times New Roman" w:hAnsi="Times New Roman" w:cs="Times New Roman"/>
                <w:sz w:val="24"/>
                <w:szCs w:val="24"/>
              </w:rPr>
              <w:t>Тема 3.4Валютная система и международные кредитные отношения.</w:t>
            </w:r>
          </w:p>
        </w:tc>
      </w:tr>
    </w:tbl>
    <w:p w:rsidR="00A56EA9" w:rsidRDefault="00A56EA9" w:rsidP="00790F6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6EA9" w:rsidRDefault="00A56EA9" w:rsidP="00790F6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784E" w:rsidRPr="00B44779" w:rsidRDefault="00A43CE7" w:rsidP="00790F6F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B27614" w:rsidRPr="00B447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4779" w:rsidRPr="00B4477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44779" w:rsidRPr="00B44779" w:rsidRDefault="00B44779" w:rsidP="00B44779">
      <w:pPr>
        <w:pStyle w:val="a6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</w:pPr>
      <w:r w:rsidRPr="00B44779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/>
        </w:rPr>
        <w:t>Введение в дисциплину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>Раздел 1. Деньги и денежное обращение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sz w:val="28"/>
          <w:szCs w:val="28"/>
        </w:rPr>
        <w:t>Тема 1.1. Сущность, функции и виды денег</w:t>
      </w:r>
      <w:r w:rsidRPr="00B44779">
        <w:rPr>
          <w:rFonts w:ascii="Times New Roman" w:hAnsi="Times New Roman" w:cs="Times New Roman"/>
          <w:sz w:val="28"/>
          <w:szCs w:val="28"/>
        </w:rPr>
        <w:tab/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sz w:val="28"/>
          <w:szCs w:val="28"/>
        </w:rPr>
        <w:t>Тема 1.2. Денежное обращение и денежная система</w:t>
      </w:r>
      <w:r w:rsidRPr="00B44779">
        <w:rPr>
          <w:rFonts w:ascii="Times New Roman" w:hAnsi="Times New Roman" w:cs="Times New Roman"/>
          <w:sz w:val="28"/>
          <w:szCs w:val="28"/>
        </w:rPr>
        <w:tab/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>Раздел 2. Финансы и финансовая политика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sz w:val="28"/>
          <w:szCs w:val="28"/>
        </w:rPr>
        <w:t>Тема 2.1.Сущность финансов, их роль в экономике. Финансовая политика.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sz w:val="28"/>
          <w:szCs w:val="28"/>
        </w:rPr>
        <w:t>Тема 2.2 Управление финансами.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44779">
        <w:rPr>
          <w:rFonts w:ascii="Times New Roman" w:hAnsi="Times New Roman" w:cs="Times New Roman"/>
          <w:sz w:val="28"/>
          <w:szCs w:val="28"/>
        </w:rPr>
        <w:t>Тема 2.3. Финансовая система.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2.4. </w:t>
      </w:r>
      <w:r w:rsidR="00B44779" w:rsidRPr="00B44779">
        <w:rPr>
          <w:rFonts w:ascii="Times New Roman" w:hAnsi="Times New Roman" w:cs="Times New Roman"/>
          <w:sz w:val="28"/>
          <w:szCs w:val="28"/>
        </w:rPr>
        <w:t xml:space="preserve">Бюджет и бюджетная система. 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2.5.</w:t>
      </w:r>
      <w:r w:rsidR="00B44779" w:rsidRPr="00B44779">
        <w:rPr>
          <w:rFonts w:ascii="Times New Roman" w:hAnsi="Times New Roman" w:cs="Times New Roman"/>
          <w:sz w:val="28"/>
          <w:szCs w:val="28"/>
        </w:rPr>
        <w:t>Внебюджетные фонды.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2.6. </w:t>
      </w:r>
      <w:r w:rsidR="00B44779" w:rsidRPr="00B44779">
        <w:rPr>
          <w:rFonts w:ascii="Times New Roman" w:hAnsi="Times New Roman" w:cs="Times New Roman"/>
          <w:sz w:val="28"/>
          <w:szCs w:val="28"/>
        </w:rPr>
        <w:t>Страхование.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2.7</w:t>
      </w:r>
      <w:r w:rsidR="00B44779" w:rsidRPr="00B44779">
        <w:rPr>
          <w:rFonts w:ascii="Times New Roman" w:hAnsi="Times New Roman" w:cs="Times New Roman"/>
          <w:sz w:val="28"/>
          <w:szCs w:val="28"/>
        </w:rPr>
        <w:t>Финансы хозяйствующих субъектов.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>Раздел 3.</w:t>
      </w:r>
    </w:p>
    <w:p w:rsidR="00B44779" w:rsidRPr="00B44779" w:rsidRDefault="00B44779" w:rsidP="00B4477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779">
        <w:rPr>
          <w:rFonts w:ascii="Times New Roman" w:hAnsi="Times New Roman" w:cs="Times New Roman"/>
          <w:b/>
          <w:sz w:val="28"/>
          <w:szCs w:val="28"/>
        </w:rPr>
        <w:t>Кредитная и банковская системы. Рынок ценных бумаг.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3.1. </w:t>
      </w:r>
      <w:r w:rsidR="00B44779" w:rsidRPr="00B44779">
        <w:rPr>
          <w:rFonts w:ascii="Times New Roman" w:hAnsi="Times New Roman" w:cs="Times New Roman"/>
          <w:sz w:val="28"/>
          <w:szCs w:val="28"/>
        </w:rPr>
        <w:t>Ссудный капитал и кредит.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3.2 </w:t>
      </w:r>
      <w:r w:rsidR="00B44779" w:rsidRPr="00B44779">
        <w:rPr>
          <w:rFonts w:ascii="Times New Roman" w:hAnsi="Times New Roman" w:cs="Times New Roman"/>
          <w:sz w:val="28"/>
          <w:szCs w:val="28"/>
        </w:rPr>
        <w:t>Банковская система.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3.3</w:t>
      </w:r>
      <w:r w:rsidR="00B44779" w:rsidRPr="00B44779">
        <w:rPr>
          <w:rFonts w:ascii="Times New Roman" w:hAnsi="Times New Roman" w:cs="Times New Roman"/>
          <w:sz w:val="28"/>
          <w:szCs w:val="28"/>
        </w:rPr>
        <w:t>Рынок ценных бумаг в РФ.</w:t>
      </w:r>
    </w:p>
    <w:p w:rsidR="00B44779" w:rsidRPr="00B44779" w:rsidRDefault="00A56EA9" w:rsidP="00B4477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3.4</w:t>
      </w:r>
      <w:r w:rsidR="00B44779" w:rsidRPr="00B44779">
        <w:rPr>
          <w:rFonts w:ascii="Times New Roman" w:hAnsi="Times New Roman" w:cs="Times New Roman"/>
          <w:sz w:val="28"/>
          <w:szCs w:val="28"/>
        </w:rPr>
        <w:t>Валютная система и международные кредитные отношения.</w:t>
      </w:r>
    </w:p>
    <w:sectPr w:rsidR="00B44779" w:rsidRPr="00B44779" w:rsidSect="00720765">
      <w:pgSz w:w="11906" w:h="16838"/>
      <w:pgMar w:top="567" w:right="567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533F1"/>
    <w:multiLevelType w:val="hybridMultilevel"/>
    <w:tmpl w:val="D8EC8C8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7E1F4477"/>
    <w:multiLevelType w:val="hybridMultilevel"/>
    <w:tmpl w:val="19A4FAA0"/>
    <w:lvl w:ilvl="0" w:tplc="824638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2B06DB"/>
    <w:rsid w:val="0032086D"/>
    <w:rsid w:val="00383191"/>
    <w:rsid w:val="004411EF"/>
    <w:rsid w:val="006E5299"/>
    <w:rsid w:val="00720765"/>
    <w:rsid w:val="00771452"/>
    <w:rsid w:val="00790F6F"/>
    <w:rsid w:val="007A784E"/>
    <w:rsid w:val="00A43CE7"/>
    <w:rsid w:val="00A56EA9"/>
    <w:rsid w:val="00B27614"/>
    <w:rsid w:val="00B44779"/>
    <w:rsid w:val="00BB25DB"/>
    <w:rsid w:val="00C03B82"/>
    <w:rsid w:val="00DA7508"/>
    <w:rsid w:val="00DB16F8"/>
    <w:rsid w:val="00E62F9F"/>
    <w:rsid w:val="00EC57E4"/>
    <w:rsid w:val="00FD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8</cp:revision>
  <cp:lastPrinted>2014-10-08T09:05:00Z</cp:lastPrinted>
  <dcterms:created xsi:type="dcterms:W3CDTF">2014-10-09T03:29:00Z</dcterms:created>
  <dcterms:modified xsi:type="dcterms:W3CDTF">2015-02-27T04:55:00Z</dcterms:modified>
</cp:coreProperties>
</file>